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2E97" w:rsidRDefault="00C72E97" w:rsidP="00C72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677BF" w:rsidRPr="00BA5925" w:rsidRDefault="00BA5925" w:rsidP="009677BF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BA5925">
        <w:rPr>
          <w:noProof/>
          <w:color w:val="7030A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346710</wp:posOffset>
            </wp:positionV>
            <wp:extent cx="2321560" cy="2836545"/>
            <wp:effectExtent l="0" t="0" r="254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83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                   </w:t>
      </w:r>
      <w:r w:rsidR="009677BF"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План</w:t>
      </w:r>
    </w:p>
    <w:p w:rsidR="009677BF" w:rsidRPr="00BA5925" w:rsidRDefault="009677BF" w:rsidP="009677BF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</w:t>
      </w:r>
      <w:r w:rsidR="00BA5925"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        </w:t>
      </w: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правядзення выхаваўчай работы</w:t>
      </w:r>
    </w:p>
    <w:p w:rsidR="009677BF" w:rsidRPr="00BA5925" w:rsidRDefault="009677BF" w:rsidP="009677BF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</w:t>
      </w:r>
      <w:r w:rsidR="00BA5925"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      </w:t>
      </w: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</w:t>
      </w: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ў школьную суботу</w:t>
      </w:r>
    </w:p>
    <w:p w:rsidR="009677BF" w:rsidRPr="00BA5925" w:rsidRDefault="009677BF" w:rsidP="009677BF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</w:t>
      </w:r>
      <w:r w:rsidR="00BA5925"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                      </w:t>
      </w: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</w:t>
      </w:r>
      <w:r w:rsidRPr="00BA5925">
        <w:rPr>
          <w:rFonts w:ascii="Times New Roman" w:hAnsi="Times New Roman" w:cs="Times New Roman"/>
          <w:b/>
          <w:color w:val="7030A0"/>
          <w:sz w:val="28"/>
          <w:szCs w:val="28"/>
          <w:lang w:val="be-BY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14 кастрычніка 2023 года</w:t>
      </w:r>
      <w:bookmarkStart w:id="0" w:name="_GoBack"/>
      <w:bookmarkEnd w:id="0"/>
    </w:p>
    <w:p w:rsidR="009677BF" w:rsidRPr="00BA5925" w:rsidRDefault="009677BF" w:rsidP="009677BF">
      <w:pPr>
        <w:pStyle w:val="a3"/>
        <w:rPr>
          <w:rFonts w:ascii="Arial Black" w:hAnsi="Arial Black"/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 w:rsidRPr="00BA5925">
        <w:rPr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   </w:t>
      </w:r>
      <w:r w:rsidR="00BA5925" w:rsidRPr="00BA5925">
        <w:rPr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            </w:t>
      </w:r>
      <w:r w:rsidR="00BA5925" w:rsidRPr="00BA5925">
        <w:rPr>
          <w:rFonts w:ascii="Arial Black" w:hAnsi="Arial Black"/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  </w:t>
      </w:r>
      <w:r w:rsidRPr="00BA5925">
        <w:rPr>
          <w:rFonts w:ascii="Arial Black" w:hAnsi="Arial Black"/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</w:t>
      </w:r>
      <w:r w:rsidR="00985281" w:rsidRPr="00BA5925">
        <w:rPr>
          <w:rFonts w:ascii="Arial Black" w:hAnsi="Arial Black"/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Тэма дня: </w:t>
      </w:r>
    </w:p>
    <w:p w:rsidR="009677BF" w:rsidRPr="00BA5925" w:rsidRDefault="009677BF" w:rsidP="009677BF">
      <w:pPr>
        <w:pStyle w:val="a3"/>
        <w:rPr>
          <w:rFonts w:ascii="Arial Black" w:hAnsi="Arial Black"/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 w:rsidRPr="00BA5925">
        <w:rPr>
          <w:rFonts w:ascii="Arial Black" w:hAnsi="Arial Black"/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                    </w:t>
      </w:r>
      <w:r w:rsidR="00985281" w:rsidRPr="00BA5925">
        <w:rPr>
          <w:rFonts w:ascii="Arial Black" w:hAnsi="Arial Black"/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“Фізкультурна-аздараўленчая і </w:t>
      </w:r>
    </w:p>
    <w:p w:rsidR="00BA5925" w:rsidRPr="00BA5925" w:rsidRDefault="009677BF" w:rsidP="00BA5925">
      <w:pPr>
        <w:pStyle w:val="a3"/>
        <w:rPr>
          <w:rFonts w:ascii="Arial Black" w:hAnsi="Arial Black"/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 w:rsidRPr="00BA5925">
        <w:rPr>
          <w:rFonts w:ascii="Arial Black" w:hAnsi="Arial Black"/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                     </w:t>
      </w:r>
      <w:r w:rsidR="00985281" w:rsidRPr="00BA5925">
        <w:rPr>
          <w:rFonts w:ascii="Arial Black" w:hAnsi="Arial Black"/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>спартыўна-масавая праца,</w:t>
      </w:r>
      <w:r w:rsidR="00BA5925" w:rsidRPr="00BA5925">
        <w:rPr>
          <w:rFonts w:ascii="Arial Black" w:hAnsi="Arial Black"/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  </w:t>
      </w:r>
    </w:p>
    <w:p w:rsidR="00C72E97" w:rsidRPr="00BA5925" w:rsidRDefault="00BA5925" w:rsidP="00BA5925">
      <w:pPr>
        <w:pStyle w:val="a3"/>
        <w:rPr>
          <w:rFonts w:ascii="Arial Black" w:hAnsi="Arial Black"/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</w:pPr>
      <w:r w:rsidRPr="00BA5925">
        <w:rPr>
          <w:rFonts w:ascii="Arial Black" w:hAnsi="Arial Black"/>
          <w:sz w:val="36"/>
          <w:szCs w:val="36"/>
          <w:lang w:val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 xml:space="preserve">                п</w:t>
      </w:r>
      <w:r w:rsidR="00985281" w:rsidRPr="00BA5925">
        <w:rPr>
          <w:rFonts w:ascii="Arial Black" w:hAnsi="Arial Black"/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46000">
                  <w14:schemeClr w14:val="accent6">
                    <w14:lumMod w14:val="95000"/>
                    <w14:lumOff w14:val="5000"/>
                  </w14:schemeClr>
                </w14:gs>
                <w14:gs w14:pos="100000">
                  <w14:schemeClr w14:val="accent6">
                    <w14:lumMod w14:val="60000"/>
                  </w14:schemeClr>
                </w14:gs>
              </w14:gsLst>
              <w14:path w14:path="circle">
                <w14:fillToRect w14:l="50000" w14:t="130000" w14:r="50000" w14:b="-30000"/>
              </w14:path>
            </w14:gradFill>
          </w14:textFill>
        </w:rPr>
        <w:t>рапаганда здаровага ладу жыцця”</w:t>
      </w:r>
    </w:p>
    <w:p w:rsidR="009677BF" w:rsidRPr="00BA5925" w:rsidRDefault="009677BF" w:rsidP="009677BF">
      <w:pPr>
        <w:pStyle w:val="a3"/>
        <w:rPr>
          <w:sz w:val="36"/>
          <w:szCs w:val="36"/>
          <w14:reflection w14:blurRad="6350" w14:stA="50000" w14:stPos="0" w14:endA="300" w14:endPos="50000" w14:dist="29997" w14:dir="5400000" w14:fadeDir="5400000" w14:sx="100000" w14:sy="-100000" w14:kx="0" w14:ky="0" w14:algn="bl"/>
          <w14:textFill>
            <w14:gradFill>
              <w14:gsLst>
                <w14:gs w14:pos="2000">
                  <w14:schemeClr w14:val="accent1">
                    <w14:lumMod w14:val="5000"/>
                    <w14:lumOff w14:val="95000"/>
                  </w14:schemeClr>
                </w14:gs>
                <w14:gs w14:pos="92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61000">
                  <w14:srgbClr w14:val="92D050"/>
                </w14:gs>
              </w14:gsLst>
              <w14:lin w14:ang="5400000" w14:scaled="0"/>
            </w14:gradFill>
          </w14:textFill>
        </w:rPr>
      </w:pPr>
    </w:p>
    <w:p w:rsidR="009677BF" w:rsidRPr="009677BF" w:rsidRDefault="009677BF" w:rsidP="009677BF">
      <w:pPr>
        <w:pStyle w:val="a3"/>
        <w:rPr>
          <w:sz w:val="44"/>
          <w:szCs w:val="44"/>
        </w:rPr>
      </w:pP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C72E97" w:rsidRPr="00945C3E" w:rsidTr="00356E92">
        <w:tc>
          <w:tcPr>
            <w:tcW w:w="3261" w:type="dxa"/>
          </w:tcPr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C72E97" w:rsidRPr="00945C3E" w:rsidTr="00356E92">
        <w:tc>
          <w:tcPr>
            <w:tcW w:w="10461" w:type="dxa"/>
            <w:gridSpan w:val="5"/>
          </w:tcPr>
          <w:p w:rsidR="00C72E97" w:rsidRPr="00945C3E" w:rsidRDefault="00C72E97" w:rsidP="00356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C72E97" w:rsidRPr="0096796E" w:rsidTr="00356E92">
        <w:tc>
          <w:tcPr>
            <w:tcW w:w="3261" w:type="dxa"/>
          </w:tcPr>
          <w:p w:rsidR="00BE33B9" w:rsidRDefault="00BE33B9" w:rsidP="009677BF">
            <w:pPr>
              <w:pStyle w:val="a3"/>
            </w:pPr>
            <w:r>
              <w:t xml:space="preserve">Дзень здароўя: </w:t>
            </w:r>
            <w:r w:rsidRPr="00F14C05">
              <w:t>“Свята футбола”</w:t>
            </w:r>
          </w:p>
          <w:p w:rsidR="00C72E97" w:rsidRPr="007D326D" w:rsidRDefault="00BE33B9" w:rsidP="009677BF">
            <w:pPr>
              <w:pStyle w:val="a3"/>
            </w:pPr>
            <w:r w:rsidRPr="00F14C05">
              <w:t>Гульнявая эстафета “Паслухмяны мяч”</w:t>
            </w:r>
          </w:p>
        </w:tc>
        <w:tc>
          <w:tcPr>
            <w:tcW w:w="1701" w:type="dxa"/>
          </w:tcPr>
          <w:p w:rsidR="00C72E97" w:rsidRPr="0085738D" w:rsidRDefault="00C72E97" w:rsidP="009677BF">
            <w:pPr>
              <w:pStyle w:val="a3"/>
            </w:pPr>
            <w:r>
              <w:t>1</w:t>
            </w:r>
            <w:r w:rsidR="00BE33B9">
              <w:rPr>
                <w:lang w:val="ru-RU"/>
              </w:rPr>
              <w:t>0</w:t>
            </w:r>
            <w:r>
              <w:t>.</w:t>
            </w:r>
            <w:r w:rsidR="00BE33B9">
              <w:rPr>
                <w:lang w:val="ru-RU"/>
              </w:rPr>
              <w:t>4</w:t>
            </w:r>
            <w:r>
              <w:t>0</w:t>
            </w:r>
            <w:r w:rsidRPr="0085738D">
              <w:t>-1</w:t>
            </w:r>
            <w:r w:rsidR="00BE33B9">
              <w:rPr>
                <w:lang w:val="ru-RU"/>
              </w:rPr>
              <w:t>1</w:t>
            </w:r>
            <w:r w:rsidRPr="0085738D">
              <w:t>.</w:t>
            </w:r>
            <w:r w:rsidR="00BE33B9">
              <w:rPr>
                <w:lang w:val="ru-RU"/>
              </w:rPr>
              <w:t>4</w:t>
            </w:r>
            <w:r w:rsidRPr="0085738D">
              <w:t>0</w:t>
            </w:r>
          </w:p>
        </w:tc>
        <w:tc>
          <w:tcPr>
            <w:tcW w:w="1418" w:type="dxa"/>
          </w:tcPr>
          <w:p w:rsidR="00C72E97" w:rsidRPr="00BE33B9" w:rsidRDefault="00BE33B9" w:rsidP="009677BF">
            <w:pPr>
              <w:pStyle w:val="a3"/>
            </w:pPr>
            <w:r>
              <w:t>2-4 классы</w:t>
            </w:r>
          </w:p>
        </w:tc>
        <w:tc>
          <w:tcPr>
            <w:tcW w:w="2155" w:type="dxa"/>
          </w:tcPr>
          <w:p w:rsidR="00C72E97" w:rsidRPr="0085738D" w:rsidRDefault="00C72E97" w:rsidP="009677BF">
            <w:pPr>
              <w:pStyle w:val="a3"/>
            </w:pPr>
            <w:r w:rsidRPr="0085738D">
              <w:t>А.М. Верамейчык</w:t>
            </w:r>
          </w:p>
        </w:tc>
        <w:tc>
          <w:tcPr>
            <w:tcW w:w="1926" w:type="dxa"/>
          </w:tcPr>
          <w:p w:rsidR="00C72E97" w:rsidRPr="0085738D" w:rsidRDefault="00C72E97" w:rsidP="009677BF">
            <w:pPr>
              <w:pStyle w:val="a3"/>
            </w:pPr>
            <w:r w:rsidRPr="0085738D">
              <w:t>Спартыўная зала</w:t>
            </w:r>
          </w:p>
        </w:tc>
      </w:tr>
      <w:tr w:rsidR="00BE33B9" w:rsidRPr="0096796E" w:rsidTr="00356E92">
        <w:tc>
          <w:tcPr>
            <w:tcW w:w="3261" w:type="dxa"/>
          </w:tcPr>
          <w:p w:rsidR="00BE33B9" w:rsidRPr="007D326D" w:rsidRDefault="00BE33B9" w:rsidP="009677BF">
            <w:pPr>
              <w:pStyle w:val="a3"/>
            </w:pPr>
            <w:r>
              <w:t>Конкурсная праграма “Фудбол і я – лепшыя сябры”</w:t>
            </w:r>
          </w:p>
        </w:tc>
        <w:tc>
          <w:tcPr>
            <w:tcW w:w="1701" w:type="dxa"/>
          </w:tcPr>
          <w:p w:rsidR="00BE33B9" w:rsidRPr="0085738D" w:rsidRDefault="00BE33B9" w:rsidP="009677BF">
            <w:pPr>
              <w:pStyle w:val="a3"/>
            </w:pPr>
            <w:r w:rsidRPr="0085738D">
              <w:t>10.</w:t>
            </w:r>
            <w:r w:rsidR="00FD3DD8">
              <w:rPr>
                <w:lang w:val="ru-RU"/>
              </w:rPr>
              <w:t>1</w:t>
            </w:r>
            <w:r w:rsidRPr="0085738D">
              <w:t>0-1</w:t>
            </w:r>
            <w:r>
              <w:t>1</w:t>
            </w:r>
            <w:r w:rsidRPr="0085738D">
              <w:t>.</w:t>
            </w:r>
            <w:r w:rsidR="00FD3DD8">
              <w:rPr>
                <w:lang w:val="ru-RU"/>
              </w:rPr>
              <w:t>1</w:t>
            </w:r>
            <w:r w:rsidRPr="0085738D">
              <w:t>0</w:t>
            </w:r>
          </w:p>
        </w:tc>
        <w:tc>
          <w:tcPr>
            <w:tcW w:w="1418" w:type="dxa"/>
          </w:tcPr>
          <w:p w:rsidR="00BE33B9" w:rsidRPr="007D3E14" w:rsidRDefault="00BE33B9" w:rsidP="009677BF">
            <w:pPr>
              <w:pStyle w:val="a3"/>
            </w:pPr>
            <w:r>
              <w:t>5-7 класы</w:t>
            </w:r>
          </w:p>
        </w:tc>
        <w:tc>
          <w:tcPr>
            <w:tcW w:w="2155" w:type="dxa"/>
          </w:tcPr>
          <w:p w:rsidR="00BE33B9" w:rsidRPr="0085738D" w:rsidRDefault="00BE33B9" w:rsidP="009677BF">
            <w:pPr>
              <w:pStyle w:val="a3"/>
            </w:pPr>
            <w:r w:rsidRPr="0085738D">
              <w:t>П.А. Ждановіч</w:t>
            </w:r>
          </w:p>
        </w:tc>
        <w:tc>
          <w:tcPr>
            <w:tcW w:w="1926" w:type="dxa"/>
          </w:tcPr>
          <w:p w:rsidR="00BE33B9" w:rsidRPr="007044C9" w:rsidRDefault="00BE33B9" w:rsidP="009677BF">
            <w:pPr>
              <w:pStyle w:val="a3"/>
            </w:pPr>
            <w:r>
              <w:t xml:space="preserve">Кабінет </w:t>
            </w:r>
            <w:r>
              <w:rPr>
                <w:lang w:val="ru-RU"/>
              </w:rPr>
              <w:t>5</w:t>
            </w:r>
            <w:r>
              <w:t xml:space="preserve"> кл.</w:t>
            </w:r>
          </w:p>
        </w:tc>
      </w:tr>
      <w:tr w:rsidR="00BE33B9" w:rsidRPr="0096796E" w:rsidTr="00356E92">
        <w:tc>
          <w:tcPr>
            <w:tcW w:w="10461" w:type="dxa"/>
            <w:gridSpan w:val="5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BE33B9" w:rsidRPr="0096796E" w:rsidTr="00356E92">
        <w:trPr>
          <w:trHeight w:val="1136"/>
        </w:trPr>
        <w:tc>
          <w:tcPr>
            <w:tcW w:w="3261" w:type="dxa"/>
          </w:tcPr>
          <w:p w:rsidR="00BE33B9" w:rsidRDefault="00BE33B9" w:rsidP="009677BF">
            <w:pPr>
              <w:pStyle w:val="a3"/>
            </w:pPr>
            <w:r w:rsidRPr="0096796E">
              <w:t>1.  Факультатыўныя заняткі “Уводзіны ў аграрныя спецыяльнасці”</w:t>
            </w:r>
          </w:p>
          <w:p w:rsidR="00BE33B9" w:rsidRPr="00634127" w:rsidRDefault="00BE33B9" w:rsidP="009677BF">
            <w:pPr>
              <w:pStyle w:val="a3"/>
            </w:pPr>
            <w:r>
              <w:t xml:space="preserve">2. </w:t>
            </w:r>
            <w:r w:rsidRPr="0096796E">
              <w:t>Факультатыўныя заняткі “Уводзіны ў аграрныя спецыяльнасці”</w:t>
            </w:r>
          </w:p>
          <w:p w:rsidR="00BE33B9" w:rsidRPr="00422C22" w:rsidRDefault="00FD3DD8" w:rsidP="009677BF">
            <w:pPr>
              <w:pStyle w:val="a3"/>
            </w:pPr>
            <w:r>
              <w:rPr>
                <w:lang w:val="ru-RU"/>
              </w:rPr>
              <w:t>3</w:t>
            </w:r>
            <w:r w:rsidR="00BE33B9" w:rsidRPr="0096796E">
              <w:t xml:space="preserve">. </w:t>
            </w:r>
            <w:r w:rsidR="00BE33B9">
              <w:t>Факультатыўныя заняткі “Школа юнага абаронца Айчыны!</w:t>
            </w:r>
          </w:p>
          <w:p w:rsidR="00FD3DD8" w:rsidRDefault="00FD3DD8" w:rsidP="009677BF">
            <w:pPr>
              <w:pStyle w:val="a3"/>
            </w:pPr>
            <w:r>
              <w:rPr>
                <w:lang w:val="ru-RU"/>
              </w:rPr>
              <w:t>4</w:t>
            </w:r>
            <w:r w:rsidR="00BE33B9">
              <w:t xml:space="preserve">. </w:t>
            </w:r>
            <w:r>
              <w:t>Гульнявая праграма “Падарожжа ў краіну здароўя”</w:t>
            </w:r>
          </w:p>
          <w:p w:rsidR="00FD3DD8" w:rsidRDefault="00FD3DD8" w:rsidP="009677BF">
            <w:pPr>
              <w:pStyle w:val="a3"/>
            </w:pPr>
            <w:r>
              <w:rPr>
                <w:lang w:val="ru-RU"/>
              </w:rPr>
              <w:t xml:space="preserve">5. </w:t>
            </w:r>
            <w:r>
              <w:t>Разважанне “Чаму здароўе не купіш?”</w:t>
            </w:r>
          </w:p>
          <w:p w:rsidR="00BE33B9" w:rsidRPr="0096796E" w:rsidRDefault="00FD3DD8" w:rsidP="009677BF">
            <w:pPr>
              <w:pStyle w:val="a3"/>
            </w:pPr>
            <w:r>
              <w:rPr>
                <w:lang w:val="ru-RU"/>
              </w:rPr>
              <w:t xml:space="preserve">6. </w:t>
            </w:r>
            <w:r>
              <w:t>Вусны часопіс “Сакрэты здаровага харчавання”</w:t>
            </w:r>
          </w:p>
        </w:tc>
        <w:tc>
          <w:tcPr>
            <w:tcW w:w="1701" w:type="dxa"/>
          </w:tcPr>
          <w:p w:rsidR="00BE33B9" w:rsidRPr="0096796E" w:rsidRDefault="00BE33B9" w:rsidP="009677BF">
            <w:pPr>
              <w:pStyle w:val="a3"/>
            </w:pPr>
            <w:r w:rsidRPr="0096796E">
              <w:t>9.00-9.45</w:t>
            </w:r>
          </w:p>
          <w:p w:rsidR="00BE33B9" w:rsidRPr="0096796E" w:rsidRDefault="00BE33B9" w:rsidP="009677BF">
            <w:pPr>
              <w:pStyle w:val="a3"/>
            </w:pPr>
            <w:r w:rsidRPr="0096796E">
              <w:t>9.50-10.35</w:t>
            </w:r>
          </w:p>
          <w:p w:rsidR="00BE33B9" w:rsidRDefault="00BE33B9" w:rsidP="009677BF">
            <w:pPr>
              <w:pStyle w:val="a3"/>
            </w:pPr>
          </w:p>
          <w:p w:rsidR="00FD3DD8" w:rsidRDefault="00FD3DD8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  <w:r>
              <w:t>10.40-11.25</w:t>
            </w:r>
          </w:p>
          <w:p w:rsidR="00BE33B9" w:rsidRDefault="00BE33B9" w:rsidP="009677BF">
            <w:pPr>
              <w:pStyle w:val="a3"/>
            </w:pPr>
            <w:r>
              <w:t>11.30-12.15</w:t>
            </w:r>
          </w:p>
          <w:p w:rsidR="00FD3DD8" w:rsidRDefault="00FD3DD8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  <w:r>
              <w:t>9.00-9.45</w:t>
            </w:r>
          </w:p>
          <w:p w:rsidR="00FD3DD8" w:rsidRDefault="00FD3DD8" w:rsidP="009677BF">
            <w:pPr>
              <w:pStyle w:val="a3"/>
            </w:pPr>
          </w:p>
          <w:p w:rsidR="00543C81" w:rsidRPr="00FA693A" w:rsidRDefault="00543C81" w:rsidP="009677BF">
            <w:pPr>
              <w:pStyle w:val="a3"/>
            </w:pPr>
            <w:r w:rsidRPr="00FA693A">
              <w:t>13.00-14.00</w:t>
            </w:r>
          </w:p>
          <w:p w:rsidR="00BE33B9" w:rsidRDefault="00BE33B9" w:rsidP="009677BF">
            <w:pPr>
              <w:pStyle w:val="a3"/>
            </w:pPr>
          </w:p>
          <w:p w:rsidR="001B2D69" w:rsidRDefault="001B2D69" w:rsidP="009677BF">
            <w:pPr>
              <w:pStyle w:val="a3"/>
            </w:pPr>
          </w:p>
          <w:p w:rsidR="00543C81" w:rsidRPr="00FA693A" w:rsidRDefault="00543C81" w:rsidP="009677BF">
            <w:pPr>
              <w:pStyle w:val="a3"/>
            </w:pPr>
            <w:r w:rsidRPr="00FA693A">
              <w:t>14.00-15.00</w:t>
            </w:r>
          </w:p>
          <w:p w:rsidR="00BE33B9" w:rsidRDefault="00BE33B9" w:rsidP="009677BF">
            <w:pPr>
              <w:pStyle w:val="a3"/>
            </w:pPr>
          </w:p>
          <w:p w:rsidR="00543C81" w:rsidRPr="00FA693A" w:rsidRDefault="00543C81" w:rsidP="009677BF">
            <w:pPr>
              <w:pStyle w:val="a3"/>
            </w:pPr>
            <w:r w:rsidRPr="00FA693A">
              <w:t>15.00-16.00</w:t>
            </w:r>
          </w:p>
          <w:p w:rsidR="00BE33B9" w:rsidRPr="0096796E" w:rsidRDefault="00BE33B9" w:rsidP="009677BF">
            <w:pPr>
              <w:pStyle w:val="a3"/>
            </w:pPr>
          </w:p>
        </w:tc>
        <w:tc>
          <w:tcPr>
            <w:tcW w:w="1418" w:type="dxa"/>
          </w:tcPr>
          <w:p w:rsidR="00BE33B9" w:rsidRPr="0096796E" w:rsidRDefault="00BE33B9" w:rsidP="009677BF">
            <w:pPr>
              <w:pStyle w:val="a3"/>
            </w:pPr>
            <w:r w:rsidRPr="0096796E">
              <w:t>11 кл.</w:t>
            </w:r>
          </w:p>
          <w:p w:rsidR="00BE33B9" w:rsidRPr="0096796E" w:rsidRDefault="00BE33B9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</w:p>
          <w:p w:rsidR="00FD3DD8" w:rsidRDefault="00FD3DD8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  <w:r>
              <w:t>10 кл.</w:t>
            </w:r>
          </w:p>
          <w:p w:rsidR="00BE33B9" w:rsidRDefault="00BE33B9" w:rsidP="009677BF">
            <w:pPr>
              <w:pStyle w:val="a3"/>
            </w:pPr>
          </w:p>
          <w:p w:rsidR="00FD3DD8" w:rsidRDefault="00FD3DD8" w:rsidP="009677BF">
            <w:pPr>
              <w:pStyle w:val="a3"/>
            </w:pPr>
          </w:p>
          <w:p w:rsidR="00BE33B9" w:rsidRPr="00B978F4" w:rsidRDefault="00BE33B9" w:rsidP="009677BF">
            <w:pPr>
              <w:pStyle w:val="a3"/>
            </w:pPr>
            <w:r>
              <w:t>8 кл.</w:t>
            </w:r>
          </w:p>
          <w:p w:rsidR="00FD3DD8" w:rsidRDefault="00FD3DD8" w:rsidP="009677BF">
            <w:pPr>
              <w:pStyle w:val="a3"/>
            </w:pPr>
          </w:p>
          <w:p w:rsidR="00BE33B9" w:rsidRPr="0096796E" w:rsidRDefault="00BE33B9" w:rsidP="009677BF">
            <w:pPr>
              <w:pStyle w:val="a3"/>
            </w:pPr>
            <w:r w:rsidRPr="0096796E">
              <w:t>1-4 кл.</w:t>
            </w:r>
          </w:p>
          <w:p w:rsidR="00BE33B9" w:rsidRDefault="00BE33B9" w:rsidP="009677BF">
            <w:pPr>
              <w:pStyle w:val="a3"/>
            </w:pPr>
          </w:p>
          <w:p w:rsidR="001B2D69" w:rsidRPr="0096796E" w:rsidRDefault="001B2D69" w:rsidP="009677BF">
            <w:pPr>
              <w:pStyle w:val="a3"/>
            </w:pPr>
          </w:p>
          <w:p w:rsidR="00BE33B9" w:rsidRPr="0096796E" w:rsidRDefault="00BE33B9" w:rsidP="009677BF">
            <w:pPr>
              <w:pStyle w:val="a3"/>
            </w:pPr>
            <w:r w:rsidRPr="0096796E">
              <w:t>5-7 кл.</w:t>
            </w:r>
          </w:p>
          <w:p w:rsidR="00BE33B9" w:rsidRPr="0096796E" w:rsidRDefault="00BE33B9" w:rsidP="009677BF">
            <w:pPr>
              <w:pStyle w:val="a3"/>
            </w:pPr>
          </w:p>
          <w:p w:rsidR="00BE33B9" w:rsidRPr="0096796E" w:rsidRDefault="00BE33B9" w:rsidP="009677BF">
            <w:pPr>
              <w:pStyle w:val="a3"/>
            </w:pPr>
            <w:r w:rsidRPr="0096796E">
              <w:t>8-</w:t>
            </w:r>
            <w:r>
              <w:t>9</w:t>
            </w:r>
            <w:r w:rsidRPr="0096796E">
              <w:t xml:space="preserve"> кл.</w:t>
            </w:r>
          </w:p>
          <w:p w:rsidR="00BE33B9" w:rsidRPr="0096796E" w:rsidRDefault="00BE33B9" w:rsidP="009677BF">
            <w:pPr>
              <w:pStyle w:val="a3"/>
            </w:pPr>
          </w:p>
        </w:tc>
        <w:tc>
          <w:tcPr>
            <w:tcW w:w="2155" w:type="dxa"/>
          </w:tcPr>
          <w:p w:rsidR="00BE33B9" w:rsidRPr="0096796E" w:rsidRDefault="00BE33B9" w:rsidP="009677BF">
            <w:pPr>
              <w:pStyle w:val="a3"/>
            </w:pPr>
            <w:r w:rsidRPr="0096796E">
              <w:t>Т.М. Пабядзінская</w:t>
            </w:r>
          </w:p>
          <w:p w:rsidR="00BE33B9" w:rsidRPr="0096796E" w:rsidRDefault="00BE33B9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  <w:r w:rsidRPr="0096796E">
              <w:t>Т.М. Пабядзінская</w:t>
            </w:r>
          </w:p>
          <w:p w:rsidR="00BE33B9" w:rsidRDefault="00BE33B9" w:rsidP="009677BF">
            <w:pPr>
              <w:pStyle w:val="a3"/>
            </w:pPr>
          </w:p>
          <w:p w:rsidR="001B2D69" w:rsidRDefault="001B2D69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  <w:r>
              <w:t>А.П. Пабядзінскі</w:t>
            </w:r>
          </w:p>
          <w:p w:rsidR="00BE33B9" w:rsidRPr="00B978F4" w:rsidRDefault="00BE33B9" w:rsidP="009677BF">
            <w:pPr>
              <w:pStyle w:val="a3"/>
            </w:pPr>
          </w:p>
          <w:p w:rsidR="00837832" w:rsidRDefault="00837832" w:rsidP="009677BF">
            <w:pPr>
              <w:pStyle w:val="a3"/>
            </w:pPr>
            <w:r>
              <w:t>А.В. Алешка</w:t>
            </w:r>
          </w:p>
          <w:p w:rsidR="00837832" w:rsidRDefault="00837832" w:rsidP="009677BF">
            <w:pPr>
              <w:pStyle w:val="a3"/>
            </w:pPr>
          </w:p>
          <w:p w:rsidR="001B2D69" w:rsidRDefault="001B2D69" w:rsidP="009677BF">
            <w:pPr>
              <w:pStyle w:val="a3"/>
            </w:pPr>
          </w:p>
          <w:p w:rsidR="00837832" w:rsidRDefault="00837832" w:rsidP="009677BF">
            <w:pPr>
              <w:pStyle w:val="a3"/>
            </w:pPr>
            <w:r>
              <w:t xml:space="preserve">Т.М. Пабядзінская </w:t>
            </w:r>
          </w:p>
          <w:p w:rsidR="00837832" w:rsidRDefault="00837832" w:rsidP="009677BF">
            <w:pPr>
              <w:pStyle w:val="a3"/>
            </w:pPr>
          </w:p>
          <w:p w:rsidR="00BE33B9" w:rsidRPr="008F2A03" w:rsidRDefault="00837832" w:rsidP="009677BF">
            <w:pPr>
              <w:pStyle w:val="a3"/>
            </w:pPr>
            <w:r>
              <w:t>І.А. Пенязь</w:t>
            </w:r>
          </w:p>
        </w:tc>
        <w:tc>
          <w:tcPr>
            <w:tcW w:w="1926" w:type="dxa"/>
          </w:tcPr>
          <w:p w:rsidR="00BE33B9" w:rsidRDefault="00BE33B9" w:rsidP="009677BF">
            <w:pPr>
              <w:pStyle w:val="a3"/>
            </w:pPr>
            <w:r w:rsidRPr="0096796E">
              <w:t xml:space="preserve">Кабінет </w:t>
            </w:r>
            <w:r>
              <w:t>працоўнага навучання</w:t>
            </w:r>
          </w:p>
          <w:p w:rsidR="00837832" w:rsidRDefault="00BE33B9" w:rsidP="009677BF">
            <w:pPr>
              <w:pStyle w:val="a3"/>
            </w:pPr>
            <w:r w:rsidRPr="0096796E">
              <w:t xml:space="preserve">Кабінет </w:t>
            </w:r>
            <w:r>
              <w:t>працоўнага навучання</w:t>
            </w:r>
          </w:p>
          <w:p w:rsidR="00837832" w:rsidRDefault="00837832" w:rsidP="009677BF">
            <w:pPr>
              <w:pStyle w:val="a3"/>
            </w:pPr>
          </w:p>
          <w:p w:rsidR="00BE33B9" w:rsidRPr="0096796E" w:rsidRDefault="00BE33B9" w:rsidP="009677BF">
            <w:pPr>
              <w:pStyle w:val="a3"/>
            </w:pPr>
            <w:r w:rsidRPr="0096796E">
              <w:t xml:space="preserve">Кабінет </w:t>
            </w:r>
            <w:r>
              <w:t>8</w:t>
            </w:r>
            <w:r w:rsidRPr="0096796E">
              <w:t xml:space="preserve"> кл.</w:t>
            </w:r>
          </w:p>
          <w:p w:rsidR="00BE33B9" w:rsidRPr="0096796E" w:rsidRDefault="00BE33B9" w:rsidP="009677BF">
            <w:pPr>
              <w:pStyle w:val="a3"/>
            </w:pPr>
          </w:p>
          <w:p w:rsidR="00BE33B9" w:rsidRPr="0096796E" w:rsidRDefault="00BE33B9" w:rsidP="009677BF">
            <w:pPr>
              <w:pStyle w:val="a3"/>
            </w:pPr>
            <w:r w:rsidRPr="0096796E">
              <w:t xml:space="preserve">Кабінет </w:t>
            </w:r>
            <w:r>
              <w:t>3</w:t>
            </w:r>
            <w:r w:rsidRPr="0096796E">
              <w:t xml:space="preserve"> кл.</w:t>
            </w:r>
          </w:p>
          <w:p w:rsidR="00BE33B9" w:rsidRDefault="00BE33B9" w:rsidP="009677BF">
            <w:pPr>
              <w:pStyle w:val="a3"/>
            </w:pPr>
          </w:p>
          <w:p w:rsidR="00837832" w:rsidRDefault="00837832" w:rsidP="009677BF">
            <w:pPr>
              <w:pStyle w:val="a3"/>
            </w:pPr>
          </w:p>
          <w:p w:rsidR="00BE33B9" w:rsidRDefault="00BE33B9" w:rsidP="009677BF">
            <w:pPr>
              <w:pStyle w:val="a3"/>
            </w:pPr>
            <w:r>
              <w:t>Кабінет 6 кл.</w:t>
            </w:r>
          </w:p>
          <w:p w:rsidR="00BE33B9" w:rsidRDefault="00BE33B9" w:rsidP="009677BF">
            <w:pPr>
              <w:pStyle w:val="a3"/>
            </w:pPr>
          </w:p>
          <w:p w:rsidR="00BE33B9" w:rsidRPr="00C36B48" w:rsidRDefault="00BE33B9" w:rsidP="009677BF">
            <w:pPr>
              <w:pStyle w:val="a3"/>
            </w:pPr>
            <w:r>
              <w:t>Кабінет 11</w:t>
            </w:r>
            <w:r w:rsidR="00837832">
              <w:t xml:space="preserve"> </w:t>
            </w:r>
            <w:r>
              <w:t>кл.</w:t>
            </w:r>
          </w:p>
        </w:tc>
      </w:tr>
      <w:tr w:rsidR="00367A33" w:rsidRPr="0096796E" w:rsidTr="00991D58">
        <w:trPr>
          <w:trHeight w:val="285"/>
        </w:trPr>
        <w:tc>
          <w:tcPr>
            <w:tcW w:w="10461" w:type="dxa"/>
            <w:gridSpan w:val="5"/>
          </w:tcPr>
          <w:p w:rsidR="00367A33" w:rsidRDefault="00367A33" w:rsidP="009677BF">
            <w:pPr>
              <w:pStyle w:val="a3"/>
            </w:pPr>
            <w:r w:rsidRPr="00367A33">
              <w:t>Агульнашкольн</w:t>
            </w:r>
            <w:r>
              <w:t>ыя</w:t>
            </w:r>
            <w:r w:rsidRPr="00367A33">
              <w:t xml:space="preserve"> мерапрыемств</w:t>
            </w:r>
            <w:r>
              <w:t>ы</w:t>
            </w:r>
          </w:p>
          <w:p w:rsidR="00367A33" w:rsidRPr="00367A33" w:rsidRDefault="00367A33" w:rsidP="009677BF">
            <w:pPr>
              <w:pStyle w:val="a3"/>
            </w:pPr>
          </w:p>
        </w:tc>
      </w:tr>
      <w:tr w:rsidR="00367A33" w:rsidRPr="0096796E" w:rsidTr="00356E92">
        <w:trPr>
          <w:trHeight w:val="840"/>
        </w:trPr>
        <w:tc>
          <w:tcPr>
            <w:tcW w:w="3261" w:type="dxa"/>
          </w:tcPr>
          <w:p w:rsidR="00367A33" w:rsidRPr="00FA693A" w:rsidRDefault="00367A33" w:rsidP="009677BF">
            <w:pPr>
              <w:pStyle w:val="a3"/>
            </w:pPr>
            <w:r w:rsidRPr="00FA693A">
              <w:t>Конкурсная программа «Супер-мама»</w:t>
            </w:r>
          </w:p>
        </w:tc>
        <w:tc>
          <w:tcPr>
            <w:tcW w:w="1701" w:type="dxa"/>
          </w:tcPr>
          <w:p w:rsidR="00367A33" w:rsidRPr="00FA693A" w:rsidRDefault="00367A33" w:rsidP="009677BF">
            <w:pPr>
              <w:pStyle w:val="a3"/>
            </w:pPr>
            <w:r w:rsidRPr="00FA693A">
              <w:t>17.00-19.00</w:t>
            </w:r>
          </w:p>
          <w:p w:rsidR="00367A33" w:rsidRPr="00FA693A" w:rsidRDefault="00367A33" w:rsidP="009677BF">
            <w:pPr>
              <w:pStyle w:val="a3"/>
            </w:pPr>
          </w:p>
        </w:tc>
        <w:tc>
          <w:tcPr>
            <w:tcW w:w="1418" w:type="dxa"/>
          </w:tcPr>
          <w:p w:rsidR="00367A33" w:rsidRPr="00FA693A" w:rsidRDefault="00367A33" w:rsidP="009677BF">
            <w:pPr>
              <w:pStyle w:val="a3"/>
            </w:pPr>
            <w:r>
              <w:t>Актавая зала</w:t>
            </w:r>
          </w:p>
        </w:tc>
        <w:tc>
          <w:tcPr>
            <w:tcW w:w="2155" w:type="dxa"/>
          </w:tcPr>
          <w:p w:rsidR="00367A33" w:rsidRPr="0096796E" w:rsidRDefault="00367A33" w:rsidP="009677BF">
            <w:pPr>
              <w:pStyle w:val="a3"/>
            </w:pPr>
            <w:r>
              <w:t>Намеснік дырэктара па ВВР, педагог-арганізатар, класныя кіраўнікі</w:t>
            </w:r>
          </w:p>
        </w:tc>
        <w:tc>
          <w:tcPr>
            <w:tcW w:w="1926" w:type="dxa"/>
          </w:tcPr>
          <w:p w:rsidR="00367A33" w:rsidRPr="0096796E" w:rsidRDefault="00367A33" w:rsidP="009677BF">
            <w:pPr>
              <w:pStyle w:val="a3"/>
            </w:pPr>
            <w:r>
              <w:t>Актавая зала</w:t>
            </w:r>
          </w:p>
        </w:tc>
      </w:tr>
      <w:tr w:rsidR="00BE33B9" w:rsidRPr="0096796E" w:rsidTr="00356E92">
        <w:tc>
          <w:tcPr>
            <w:tcW w:w="10461" w:type="dxa"/>
            <w:gridSpan w:val="5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837832" w:rsidRPr="0096796E" w:rsidTr="00356E92">
        <w:tc>
          <w:tcPr>
            <w:tcW w:w="3261" w:type="dxa"/>
          </w:tcPr>
          <w:p w:rsidR="00837832" w:rsidRPr="00837832" w:rsidRDefault="00837832" w:rsidP="009677BF">
            <w:pPr>
              <w:pStyle w:val="a3"/>
              <w:rPr>
                <w:rFonts w:eastAsia="Times New Roman"/>
              </w:rPr>
            </w:pPr>
            <w:r w:rsidRPr="00837832">
              <w:lastRenderedPageBreak/>
              <w:t xml:space="preserve">Кансультацыя </w:t>
            </w:r>
            <w:r w:rsidR="004A18B9">
              <w:t xml:space="preserve">па запыце </w:t>
            </w:r>
            <w:r w:rsidRPr="00837832">
              <w:t>“Правілы паводзін у экстрэмальных сітуацыях”.</w:t>
            </w:r>
          </w:p>
        </w:tc>
        <w:tc>
          <w:tcPr>
            <w:tcW w:w="1701" w:type="dxa"/>
          </w:tcPr>
          <w:p w:rsidR="00837832" w:rsidRPr="008E3AE1" w:rsidRDefault="00837832" w:rsidP="0083783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0-13.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 w:rsidRPr="008E3A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418" w:type="dxa"/>
          </w:tcPr>
          <w:p w:rsidR="00837832" w:rsidRPr="007517D9" w:rsidRDefault="00837832" w:rsidP="009677BF">
            <w:pPr>
              <w:pStyle w:val="a3"/>
            </w:pPr>
            <w:r w:rsidRPr="007517D9">
              <w:t>Вучні 9-11</w:t>
            </w:r>
          </w:p>
          <w:p w:rsidR="00837832" w:rsidRPr="007517D9" w:rsidRDefault="00837832" w:rsidP="009677BF">
            <w:pPr>
              <w:pStyle w:val="a3"/>
            </w:pPr>
            <w:r w:rsidRPr="007517D9">
              <w:t>класаў</w:t>
            </w:r>
          </w:p>
        </w:tc>
        <w:tc>
          <w:tcPr>
            <w:tcW w:w="2155" w:type="dxa"/>
          </w:tcPr>
          <w:p w:rsidR="00837832" w:rsidRPr="008E3AE1" w:rsidRDefault="00837832" w:rsidP="009677BF">
            <w:pPr>
              <w:pStyle w:val="a3"/>
            </w:pPr>
            <w:r>
              <w:t>Педагог сацыяльны</w:t>
            </w:r>
          </w:p>
        </w:tc>
        <w:tc>
          <w:tcPr>
            <w:tcW w:w="1926" w:type="dxa"/>
          </w:tcPr>
          <w:p w:rsidR="00837832" w:rsidRPr="008E3AE1" w:rsidRDefault="00837832" w:rsidP="009677BF">
            <w:pPr>
              <w:pStyle w:val="a3"/>
            </w:pPr>
            <w:r w:rsidRPr="008E3AE1">
              <w:t>Кабінет 10 кл.</w:t>
            </w:r>
          </w:p>
        </w:tc>
      </w:tr>
      <w:tr w:rsidR="00837832" w:rsidRPr="0096796E" w:rsidTr="00356E92">
        <w:tc>
          <w:tcPr>
            <w:tcW w:w="3261" w:type="dxa"/>
          </w:tcPr>
          <w:p w:rsidR="00837832" w:rsidRPr="00837832" w:rsidRDefault="00837832" w:rsidP="009677BF">
            <w:pPr>
              <w:pStyle w:val="a3"/>
            </w:pPr>
            <w:r w:rsidRPr="00837832">
              <w:t xml:space="preserve">Заняткі на развіццё пазнавальных працэсаў </w:t>
            </w:r>
            <w:r w:rsidR="004A18B9">
              <w:t xml:space="preserve">па запыце </w:t>
            </w:r>
            <w:r w:rsidRPr="00837832">
              <w:t xml:space="preserve">«Памяць, увага, мысленне» </w:t>
            </w:r>
          </w:p>
        </w:tc>
        <w:tc>
          <w:tcPr>
            <w:tcW w:w="1701" w:type="dxa"/>
          </w:tcPr>
          <w:p w:rsidR="00837832" w:rsidRPr="008E3AE1" w:rsidRDefault="00837832" w:rsidP="00837832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13.00-14.00</w:t>
            </w:r>
          </w:p>
        </w:tc>
        <w:tc>
          <w:tcPr>
            <w:tcW w:w="1418" w:type="dxa"/>
          </w:tcPr>
          <w:p w:rsidR="00837832" w:rsidRPr="007517D9" w:rsidRDefault="00837832" w:rsidP="009677BF">
            <w:pPr>
              <w:pStyle w:val="a3"/>
            </w:pPr>
            <w:r w:rsidRPr="007517D9">
              <w:t>Вучні 4 класа</w:t>
            </w:r>
          </w:p>
        </w:tc>
        <w:tc>
          <w:tcPr>
            <w:tcW w:w="2155" w:type="dxa"/>
          </w:tcPr>
          <w:p w:rsidR="00837832" w:rsidRPr="008E3AE1" w:rsidRDefault="00837832" w:rsidP="009677BF">
            <w:pPr>
              <w:pStyle w:val="a3"/>
            </w:pPr>
            <w:r>
              <w:t>Педагог-псіхолаг</w:t>
            </w:r>
          </w:p>
        </w:tc>
        <w:tc>
          <w:tcPr>
            <w:tcW w:w="1926" w:type="dxa"/>
          </w:tcPr>
          <w:p w:rsidR="00837832" w:rsidRPr="008E3AE1" w:rsidRDefault="00837832" w:rsidP="009677BF">
            <w:pPr>
              <w:pStyle w:val="a3"/>
            </w:pPr>
            <w:r>
              <w:t>Кабінет 4 кл.</w:t>
            </w:r>
          </w:p>
        </w:tc>
      </w:tr>
      <w:tr w:rsidR="00BE33B9" w:rsidRPr="0096796E" w:rsidTr="00356E92">
        <w:tc>
          <w:tcPr>
            <w:tcW w:w="10461" w:type="dxa"/>
            <w:gridSpan w:val="5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BE33B9" w:rsidRPr="0096796E" w:rsidTr="00356E92">
        <w:tc>
          <w:tcPr>
            <w:tcW w:w="3261" w:type="dxa"/>
          </w:tcPr>
          <w:p w:rsidR="00BE33B9" w:rsidRPr="0096796E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Натхненне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701" w:type="dxa"/>
          </w:tcPr>
          <w:p w:rsidR="00BE33B9" w:rsidRPr="00FC7875" w:rsidRDefault="00BE33B9" w:rsidP="00BE33B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C787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BE33B9" w:rsidRPr="0096796E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BE33B9" w:rsidRPr="0096796E" w:rsidTr="00356E92">
        <w:tc>
          <w:tcPr>
            <w:tcW w:w="3261" w:type="dxa"/>
          </w:tcPr>
          <w:p w:rsidR="00BE33B9" w:rsidRPr="0096796E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Аб’яднанне па інтарэсах “Калейдаскоп”</w:t>
            </w:r>
          </w:p>
        </w:tc>
        <w:tc>
          <w:tcPr>
            <w:tcW w:w="1701" w:type="dxa"/>
          </w:tcPr>
          <w:p w:rsidR="00BE33B9" w:rsidRPr="00FC7875" w:rsidRDefault="00BE33B9" w:rsidP="009677BF">
            <w:pPr>
              <w:pStyle w:val="a3"/>
            </w:pPr>
            <w:r w:rsidRPr="00FC7875">
              <w:t>11.00-11.45</w:t>
            </w:r>
          </w:p>
          <w:p w:rsidR="00BE33B9" w:rsidRPr="0096796E" w:rsidRDefault="00BE33B9" w:rsidP="009677BF">
            <w:pPr>
              <w:pStyle w:val="a3"/>
            </w:pPr>
            <w:r w:rsidRPr="00FC7875">
              <w:t>11.55-12.40</w:t>
            </w:r>
          </w:p>
        </w:tc>
        <w:tc>
          <w:tcPr>
            <w:tcW w:w="1418" w:type="dxa"/>
          </w:tcPr>
          <w:p w:rsidR="00BE33B9" w:rsidRPr="0096796E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9679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кл.</w:t>
            </w:r>
          </w:p>
        </w:tc>
      </w:tr>
      <w:tr w:rsidR="00BE33B9" w:rsidRPr="0096796E" w:rsidTr="00356E92">
        <w:tc>
          <w:tcPr>
            <w:tcW w:w="3261" w:type="dxa"/>
          </w:tcPr>
          <w:p w:rsidR="00BE33B9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BE33B9" w:rsidRPr="00FC7875" w:rsidRDefault="00BE33B9" w:rsidP="009677BF">
            <w:pPr>
              <w:pStyle w:val="a3"/>
            </w:pPr>
            <w:r>
              <w:t>9.50-10.35</w:t>
            </w:r>
          </w:p>
        </w:tc>
        <w:tc>
          <w:tcPr>
            <w:tcW w:w="1418" w:type="dxa"/>
          </w:tcPr>
          <w:p w:rsidR="00BE33B9" w:rsidRPr="0096796E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BE33B9" w:rsidRPr="0096796E" w:rsidTr="00356E92">
        <w:tc>
          <w:tcPr>
            <w:tcW w:w="3261" w:type="dxa"/>
          </w:tcPr>
          <w:p w:rsidR="00BE33B9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BE33B9" w:rsidRPr="00FC7875" w:rsidRDefault="00BE33B9" w:rsidP="009677BF">
            <w:pPr>
              <w:pStyle w:val="a3"/>
            </w:pPr>
            <w:r>
              <w:t>9.00-9.45</w:t>
            </w:r>
          </w:p>
        </w:tc>
        <w:tc>
          <w:tcPr>
            <w:tcW w:w="1418" w:type="dxa"/>
          </w:tcPr>
          <w:p w:rsidR="00BE33B9" w:rsidRPr="0096796E" w:rsidRDefault="00BE33B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BE33B9" w:rsidRPr="0096796E" w:rsidTr="00356E92">
        <w:tc>
          <w:tcPr>
            <w:tcW w:w="10461" w:type="dxa"/>
            <w:gridSpan w:val="5"/>
          </w:tcPr>
          <w:p w:rsidR="00BE33B9" w:rsidRPr="0096796E" w:rsidRDefault="00BE33B9" w:rsidP="00BE33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679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1B2D69" w:rsidRPr="001B2D69" w:rsidTr="00356E92">
        <w:tc>
          <w:tcPr>
            <w:tcW w:w="3261" w:type="dxa"/>
          </w:tcPr>
          <w:p w:rsidR="001B2D69" w:rsidRDefault="001B2D69" w:rsidP="009677BF">
            <w:pPr>
              <w:pStyle w:val="a3"/>
            </w:pPr>
            <w:r w:rsidRPr="001E6B8A">
              <w:t>Падвядзенне вынікаў конкурсаў дэкаратыўна- прыкладнога мастацтва “Таленты маёй сям’і”</w:t>
            </w:r>
          </w:p>
        </w:tc>
        <w:tc>
          <w:tcPr>
            <w:tcW w:w="1701" w:type="dxa"/>
          </w:tcPr>
          <w:p w:rsidR="001B2D69" w:rsidRPr="00F32DED" w:rsidRDefault="00543C81" w:rsidP="00BE33B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1B2D69" w:rsidRPr="0005168C" w:rsidRDefault="001B2D69" w:rsidP="009677BF">
            <w:pPr>
              <w:pStyle w:val="a3"/>
            </w:pPr>
          </w:p>
        </w:tc>
        <w:tc>
          <w:tcPr>
            <w:tcW w:w="2155" w:type="dxa"/>
          </w:tcPr>
          <w:p w:rsidR="001B2D69" w:rsidRPr="00F32DED" w:rsidRDefault="001B2D69" w:rsidP="00BE3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Ю.В. Есіповіч</w:t>
            </w:r>
          </w:p>
        </w:tc>
        <w:tc>
          <w:tcPr>
            <w:tcW w:w="1926" w:type="dxa"/>
          </w:tcPr>
          <w:p w:rsidR="001B2D69" w:rsidRPr="008B39A6" w:rsidRDefault="004A18B9" w:rsidP="009677BF">
            <w:pPr>
              <w:pStyle w:val="a3"/>
            </w:pPr>
            <w:r>
              <w:t>Файе 1 паверх</w:t>
            </w:r>
          </w:p>
        </w:tc>
      </w:tr>
      <w:tr w:rsidR="00BE33B9" w:rsidRPr="0096796E" w:rsidTr="00356E92">
        <w:tc>
          <w:tcPr>
            <w:tcW w:w="3261" w:type="dxa"/>
          </w:tcPr>
          <w:p w:rsidR="00BE33B9" w:rsidRPr="004D7CFE" w:rsidRDefault="001B2D69" w:rsidP="009677BF">
            <w:pPr>
              <w:pStyle w:val="a3"/>
            </w:pPr>
            <w:r w:rsidRPr="00491623">
              <w:t>Выстава-вернісаж “Мілая і добрая, самая любімая”, прысвечаная Дню Маці</w:t>
            </w:r>
            <w:r>
              <w:t xml:space="preserve"> </w:t>
            </w:r>
            <w:r w:rsidR="00543C81">
              <w:t>ў</w:t>
            </w:r>
            <w:r>
              <w:t xml:space="preserve"> межах Тыдня бацькоўскай любові</w:t>
            </w:r>
            <w:r w:rsidR="00543C81">
              <w:t>.</w:t>
            </w:r>
          </w:p>
        </w:tc>
        <w:tc>
          <w:tcPr>
            <w:tcW w:w="1701" w:type="dxa"/>
          </w:tcPr>
          <w:p w:rsidR="00BE33B9" w:rsidRPr="004316E9" w:rsidRDefault="001B2D69" w:rsidP="00BE33B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BE33B9" w:rsidRPr="00F0553E" w:rsidRDefault="001B2D69" w:rsidP="00BE33B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1-7</w:t>
            </w:r>
            <w:r w:rsidR="00BE33B9" w:rsidRPr="00F32DE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класы</w:t>
            </w:r>
          </w:p>
        </w:tc>
        <w:tc>
          <w:tcPr>
            <w:tcW w:w="2155" w:type="dxa"/>
          </w:tcPr>
          <w:p w:rsidR="00BE33B9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</w:p>
        </w:tc>
        <w:tc>
          <w:tcPr>
            <w:tcW w:w="1926" w:type="dxa"/>
          </w:tcPr>
          <w:p w:rsidR="00BE33B9" w:rsidRDefault="00BE33B9" w:rsidP="00BE3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C72E97" w:rsidRDefault="00C72E97" w:rsidP="00C72E9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6796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C72E97" w:rsidRDefault="00C72E97" w:rsidP="00C72E9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C72E97" w:rsidRPr="00945C3E" w:rsidRDefault="00C72E97" w:rsidP="00C72E9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C72E97" w:rsidRPr="008F119C" w:rsidRDefault="00C72E97" w:rsidP="00C72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C72E97" w:rsidRPr="00C97710" w:rsidRDefault="00C72E97" w:rsidP="00C72E9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19C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C72E97" w:rsidRPr="00C469AB" w:rsidRDefault="00C72E97" w:rsidP="00C72E97">
      <w:pPr>
        <w:rPr>
          <w:lang w:val="be-BY"/>
        </w:rPr>
      </w:pPr>
    </w:p>
    <w:p w:rsidR="00C72E97" w:rsidRPr="004772A8" w:rsidRDefault="00C72E97" w:rsidP="00C72E97">
      <w:pPr>
        <w:rPr>
          <w:lang w:val="be-BY"/>
        </w:rPr>
      </w:pPr>
    </w:p>
    <w:p w:rsidR="00C72E97" w:rsidRPr="008F2A03" w:rsidRDefault="00C72E97" w:rsidP="00C72E97">
      <w:pPr>
        <w:rPr>
          <w:lang w:val="be-BY"/>
        </w:rPr>
      </w:pPr>
    </w:p>
    <w:p w:rsidR="00FD55FE" w:rsidRPr="00C72E97" w:rsidRDefault="00FD55FE">
      <w:pPr>
        <w:rPr>
          <w:lang w:val="be-BY"/>
        </w:rPr>
      </w:pPr>
    </w:p>
    <w:sectPr w:rsidR="00FD55FE" w:rsidRPr="00C72E97" w:rsidSect="00BA5925">
      <w:pgSz w:w="11906" w:h="16838"/>
      <w:pgMar w:top="284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97"/>
    <w:rsid w:val="001B2D69"/>
    <w:rsid w:val="00367A33"/>
    <w:rsid w:val="0047571F"/>
    <w:rsid w:val="004A18B9"/>
    <w:rsid w:val="00543C81"/>
    <w:rsid w:val="00837832"/>
    <w:rsid w:val="009677BF"/>
    <w:rsid w:val="00985281"/>
    <w:rsid w:val="00BA5925"/>
    <w:rsid w:val="00BD6085"/>
    <w:rsid w:val="00BE33B9"/>
    <w:rsid w:val="00C72E97"/>
    <w:rsid w:val="00D3319A"/>
    <w:rsid w:val="00FD3DD8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999F"/>
  <w15:chartTrackingRefBased/>
  <w15:docId w15:val="{91AAB043-5AD8-40B7-8475-76F13EF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E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9677BF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val="be-BY"/>
    </w:rPr>
  </w:style>
  <w:style w:type="table" w:styleId="a5">
    <w:name w:val="Table Grid"/>
    <w:basedOn w:val="a1"/>
    <w:uiPriority w:val="59"/>
    <w:rsid w:val="00C7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9677BF"/>
    <w:rPr>
      <w:rFonts w:ascii="Times New Roman" w:hAnsi="Times New Roman" w:cs="Times New Roman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2023-10-12T07:06:00Z</cp:lastPrinted>
  <dcterms:created xsi:type="dcterms:W3CDTF">2023-10-09T12:27:00Z</dcterms:created>
  <dcterms:modified xsi:type="dcterms:W3CDTF">2023-10-12T09:22:00Z</dcterms:modified>
</cp:coreProperties>
</file>